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8372" w14:textId="77777777" w:rsidR="00DE4B81" w:rsidRDefault="00B63D6F" w:rsidP="00BC4C83">
      <w:pPr>
        <w:pStyle w:val="NoSpacing"/>
        <w:rPr>
          <w:rFonts w:ascii="Georgia" w:hAnsi="Georgia"/>
          <w:sz w:val="24"/>
          <w:szCs w:val="24"/>
        </w:rPr>
      </w:pPr>
    </w:p>
    <w:p w14:paraId="789CB36F" w14:textId="77777777" w:rsidR="00005BB5" w:rsidRDefault="00005BB5" w:rsidP="00BC4C83">
      <w:pPr>
        <w:pStyle w:val="NoSpacing"/>
        <w:rPr>
          <w:rFonts w:ascii="Georgia" w:hAnsi="Georgia"/>
          <w:sz w:val="24"/>
          <w:szCs w:val="24"/>
        </w:rPr>
      </w:pPr>
    </w:p>
    <w:p w14:paraId="2E9C8F74" w14:textId="77777777" w:rsidR="00005BB5" w:rsidRDefault="00005BB5" w:rsidP="00BC4C83">
      <w:pPr>
        <w:pStyle w:val="NoSpacing"/>
        <w:rPr>
          <w:rFonts w:ascii="Georgia" w:hAnsi="Georgia"/>
          <w:sz w:val="24"/>
          <w:szCs w:val="24"/>
        </w:rPr>
      </w:pPr>
    </w:p>
    <w:p w14:paraId="47381ECC" w14:textId="06FB880E" w:rsidR="00005BB5" w:rsidRDefault="00370E62" w:rsidP="00BC4C83">
      <w:pPr>
        <w:pStyle w:val="NoSpacing"/>
        <w:rPr>
          <w:rFonts w:ascii="Georgia" w:hAnsi="Georgia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1/21</w:t>
      </w:r>
      <w:r w:rsidR="00957EFC">
        <w:rPr>
          <w:rFonts w:ascii="Bahnschrift" w:hAnsi="Bahnschrift"/>
          <w:sz w:val="24"/>
          <w:szCs w:val="24"/>
        </w:rPr>
        <w:t xml:space="preserve"> </w:t>
      </w:r>
      <w:proofErr w:type="gramStart"/>
      <w:r w:rsidR="00957EFC">
        <w:rPr>
          <w:rFonts w:ascii="Bahnschrift" w:hAnsi="Bahnschrift"/>
          <w:sz w:val="24"/>
          <w:szCs w:val="24"/>
        </w:rPr>
        <w:t>revised</w:t>
      </w:r>
      <w:proofErr w:type="gramEnd"/>
    </w:p>
    <w:p w14:paraId="4F0240CA" w14:textId="409AAF35" w:rsidR="00913807" w:rsidRPr="00957EFC" w:rsidRDefault="00005BB5" w:rsidP="00BC4C83">
      <w:pPr>
        <w:pStyle w:val="NoSpacing"/>
        <w:rPr>
          <w:rFonts w:ascii="Bahnschrift" w:hAnsi="Bahnschrift"/>
          <w:sz w:val="24"/>
          <w:szCs w:val="24"/>
        </w:rPr>
      </w:pPr>
      <w:r w:rsidRPr="00005BB5">
        <w:rPr>
          <w:rFonts w:ascii="Bahnschrift" w:hAnsi="Bahnschrift"/>
          <w:sz w:val="28"/>
          <w:szCs w:val="28"/>
        </w:rPr>
        <w:t xml:space="preserve">IF </w:t>
      </w:r>
      <w:r>
        <w:rPr>
          <w:rFonts w:ascii="Bahnschrift" w:hAnsi="Bahnschrift"/>
          <w:sz w:val="28"/>
          <w:szCs w:val="28"/>
        </w:rPr>
        <w:t xml:space="preserve">YOU ARE </w:t>
      </w:r>
      <w:proofErr w:type="gramStart"/>
      <w:r>
        <w:rPr>
          <w:rFonts w:ascii="Bahnschrift" w:hAnsi="Bahnschrift"/>
          <w:sz w:val="28"/>
          <w:szCs w:val="28"/>
        </w:rPr>
        <w:t xml:space="preserve">REQUESTING </w:t>
      </w:r>
      <w:r w:rsidR="00913807">
        <w:rPr>
          <w:rFonts w:ascii="Bahnschrift" w:hAnsi="Bahnschrift"/>
          <w:sz w:val="28"/>
          <w:szCs w:val="28"/>
        </w:rPr>
        <w:t xml:space="preserve"> </w:t>
      </w:r>
      <w:r w:rsidRPr="00913807">
        <w:rPr>
          <w:rFonts w:ascii="Bahnschrift" w:hAnsi="Bahnschrift"/>
          <w:sz w:val="40"/>
          <w:szCs w:val="40"/>
          <w:u w:val="single"/>
        </w:rPr>
        <w:t>MEDICATION</w:t>
      </w:r>
      <w:proofErr w:type="gramEnd"/>
      <w:r w:rsidRPr="0060633A">
        <w:rPr>
          <w:rFonts w:ascii="Bahnschrift" w:hAnsi="Bahnschrift"/>
          <w:sz w:val="40"/>
          <w:szCs w:val="40"/>
        </w:rPr>
        <w:t xml:space="preserve"> </w:t>
      </w:r>
      <w:r w:rsidR="0060633A" w:rsidRPr="0060633A">
        <w:rPr>
          <w:rFonts w:ascii="Bahnschrift" w:hAnsi="Bahnschrift"/>
          <w:sz w:val="40"/>
          <w:szCs w:val="40"/>
        </w:rPr>
        <w:t xml:space="preserve">        </w:t>
      </w:r>
    </w:p>
    <w:p w14:paraId="537792B4" w14:textId="77777777" w:rsidR="00005BB5" w:rsidRPr="005135E4" w:rsidRDefault="00005BB5" w:rsidP="00BC4C83">
      <w:pPr>
        <w:pStyle w:val="NoSpacing"/>
        <w:rPr>
          <w:rFonts w:ascii="Bahnschrift" w:hAnsi="Bahnschrift"/>
          <w:sz w:val="28"/>
          <w:szCs w:val="28"/>
          <w:u w:val="single"/>
        </w:rPr>
      </w:pPr>
      <w:r w:rsidRPr="00913807">
        <w:rPr>
          <w:rFonts w:ascii="Bahnschrift" w:hAnsi="Bahnschrift"/>
          <w:sz w:val="40"/>
          <w:szCs w:val="40"/>
          <w:u w:val="single"/>
        </w:rPr>
        <w:t>EVALUATIONS</w:t>
      </w:r>
      <w:r w:rsidR="00913807">
        <w:rPr>
          <w:rFonts w:ascii="Bahnschrift" w:hAnsi="Bahnschrift"/>
          <w:sz w:val="40"/>
          <w:szCs w:val="40"/>
        </w:rPr>
        <w:t xml:space="preserve"> </w:t>
      </w:r>
      <w:r w:rsidR="00913807">
        <w:rPr>
          <w:rFonts w:ascii="Bahnschrift" w:hAnsi="Bahnschrift"/>
          <w:sz w:val="28"/>
          <w:szCs w:val="28"/>
        </w:rPr>
        <w:t xml:space="preserve">THRU </w:t>
      </w:r>
      <w:r w:rsidR="00913807" w:rsidRPr="005135E4">
        <w:rPr>
          <w:rFonts w:ascii="Bahnschrift" w:hAnsi="Bahnschrift"/>
          <w:sz w:val="28"/>
          <w:szCs w:val="28"/>
          <w:u w:val="single"/>
        </w:rPr>
        <w:t>“THE PSYCHOLOGY CENTER, INC”,</w:t>
      </w:r>
    </w:p>
    <w:p w14:paraId="2D43EEEA" w14:textId="77777777" w:rsidR="00913807" w:rsidRPr="005135E4" w:rsidRDefault="00913807" w:rsidP="00BC4C83">
      <w:pPr>
        <w:pStyle w:val="NoSpacing"/>
        <w:rPr>
          <w:rFonts w:ascii="Bahnschrift" w:hAnsi="Bahnschrift"/>
          <w:sz w:val="28"/>
          <w:szCs w:val="28"/>
          <w:u w:val="single"/>
        </w:rPr>
      </w:pPr>
    </w:p>
    <w:p w14:paraId="22315396" w14:textId="77777777" w:rsidR="00913807" w:rsidRDefault="00913807" w:rsidP="00BC4C83">
      <w:pPr>
        <w:pStyle w:val="NoSpacing"/>
        <w:rPr>
          <w:rFonts w:ascii="Bahnschrift" w:hAnsi="Bahnschrift"/>
          <w:sz w:val="28"/>
          <w:szCs w:val="28"/>
        </w:rPr>
      </w:pPr>
      <w:proofErr w:type="gramStart"/>
      <w:r>
        <w:rPr>
          <w:rFonts w:ascii="Bahnschrift" w:hAnsi="Bahnschrift"/>
          <w:sz w:val="28"/>
          <w:szCs w:val="28"/>
        </w:rPr>
        <w:t>HERE  ARE</w:t>
      </w:r>
      <w:proofErr w:type="gramEnd"/>
      <w:r>
        <w:rPr>
          <w:rFonts w:ascii="Bahnschrift" w:hAnsi="Bahnschrift"/>
          <w:sz w:val="28"/>
          <w:szCs w:val="28"/>
        </w:rPr>
        <w:t xml:space="preserve"> SOME IMPORTANT THINGS FOR YOU TO KNOW:</w:t>
      </w:r>
    </w:p>
    <w:p w14:paraId="59606D65" w14:textId="77777777" w:rsidR="00913807" w:rsidRDefault="00913807" w:rsidP="00BC4C83">
      <w:pPr>
        <w:pStyle w:val="NoSpacing"/>
        <w:rPr>
          <w:rFonts w:ascii="Bahnschrift" w:hAnsi="Bahnschrift"/>
          <w:sz w:val="28"/>
          <w:szCs w:val="28"/>
        </w:rPr>
      </w:pPr>
    </w:p>
    <w:p w14:paraId="6351959B" w14:textId="77777777" w:rsidR="00913807" w:rsidRDefault="00913807" w:rsidP="00913807">
      <w:pPr>
        <w:pStyle w:val="NoSpacing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You can request NEW medications or REFILLS of your current medications in our program.</w:t>
      </w:r>
    </w:p>
    <w:p w14:paraId="3306C68C" w14:textId="09D870C4" w:rsidR="005A415A" w:rsidRPr="00957EFC" w:rsidRDefault="00913807" w:rsidP="00957EFC">
      <w:pPr>
        <w:pStyle w:val="NoSpacing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You will be required </w:t>
      </w:r>
      <w:r w:rsidR="00242F69">
        <w:rPr>
          <w:rFonts w:ascii="Bahnschrift" w:hAnsi="Bahnschrift"/>
          <w:sz w:val="28"/>
          <w:szCs w:val="28"/>
        </w:rPr>
        <w:t xml:space="preserve">(by your ins co) </w:t>
      </w:r>
      <w:r>
        <w:rPr>
          <w:rFonts w:ascii="Bahnschrift" w:hAnsi="Bahnschrift"/>
          <w:sz w:val="28"/>
          <w:szCs w:val="28"/>
        </w:rPr>
        <w:t>to pay an</w:t>
      </w:r>
      <w:r w:rsidR="00957EFC">
        <w:rPr>
          <w:rFonts w:ascii="Bahnschrift" w:hAnsi="Bahnschrift"/>
          <w:sz w:val="28"/>
          <w:szCs w:val="28"/>
        </w:rPr>
        <w:t xml:space="preserve">y </w:t>
      </w:r>
      <w:r w:rsidR="00957EFC" w:rsidRPr="00370E62">
        <w:rPr>
          <w:rFonts w:ascii="Bahnschrift" w:hAnsi="Bahnschrift"/>
          <w:sz w:val="28"/>
          <w:szCs w:val="28"/>
          <w:u w:val="single"/>
        </w:rPr>
        <w:t>copays</w:t>
      </w:r>
      <w:r w:rsidR="00957EFC">
        <w:rPr>
          <w:rFonts w:ascii="Bahnschrift" w:hAnsi="Bahnschrift"/>
          <w:sz w:val="28"/>
          <w:szCs w:val="28"/>
        </w:rPr>
        <w:t xml:space="preserve"> </w:t>
      </w:r>
      <w:r w:rsidR="00957EFC" w:rsidRPr="00370E62">
        <w:rPr>
          <w:rFonts w:ascii="Bahnschrift" w:hAnsi="Bahnschrift"/>
          <w:sz w:val="28"/>
          <w:szCs w:val="28"/>
          <w:u w:val="single"/>
        </w:rPr>
        <w:t>or deductibles</w:t>
      </w:r>
      <w:r w:rsidR="00957EFC">
        <w:rPr>
          <w:rFonts w:ascii="Bahnschrift" w:hAnsi="Bahnschrift"/>
          <w:sz w:val="28"/>
          <w:szCs w:val="28"/>
        </w:rPr>
        <w:t xml:space="preserve"> used by your insurance </w:t>
      </w:r>
      <w:proofErr w:type="gramStart"/>
      <w:r w:rsidR="00957EFC">
        <w:rPr>
          <w:rFonts w:ascii="Bahnschrift" w:hAnsi="Bahnschrift"/>
          <w:sz w:val="28"/>
          <w:szCs w:val="28"/>
        </w:rPr>
        <w:t>plan</w:t>
      </w:r>
      <w:proofErr w:type="gramEnd"/>
      <w:r w:rsidR="00957EFC">
        <w:rPr>
          <w:rFonts w:ascii="Bahnschrift" w:hAnsi="Bahnschrift"/>
          <w:sz w:val="28"/>
          <w:szCs w:val="28"/>
        </w:rPr>
        <w:t xml:space="preserve"> </w:t>
      </w:r>
    </w:p>
    <w:p w14:paraId="25FBB776" w14:textId="77777777" w:rsidR="005A415A" w:rsidRDefault="005A415A" w:rsidP="005A415A">
      <w:pPr>
        <w:pStyle w:val="NoSpacing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 w:rsidRPr="005A415A">
        <w:rPr>
          <w:rFonts w:ascii="Bahnschrift" w:hAnsi="Bahnschrift"/>
          <w:sz w:val="28"/>
          <w:szCs w:val="28"/>
        </w:rPr>
        <w:t xml:space="preserve">Otherwise, your insurance plan benefits will be applied </w:t>
      </w:r>
      <w:r>
        <w:rPr>
          <w:rFonts w:ascii="Bahnschrift" w:hAnsi="Bahnschrift"/>
          <w:sz w:val="28"/>
          <w:szCs w:val="28"/>
        </w:rPr>
        <w:t xml:space="preserve">toward all other costs but NOTE that there is no guarantee of coverage and these </w:t>
      </w:r>
      <w:r w:rsidR="001D6D08">
        <w:rPr>
          <w:rFonts w:ascii="Bahnschrift" w:hAnsi="Bahnschrift"/>
          <w:sz w:val="28"/>
          <w:szCs w:val="28"/>
        </w:rPr>
        <w:t xml:space="preserve">additional </w:t>
      </w:r>
      <w:r>
        <w:rPr>
          <w:rFonts w:ascii="Bahnschrift" w:hAnsi="Bahnschrift"/>
          <w:sz w:val="28"/>
          <w:szCs w:val="28"/>
        </w:rPr>
        <w:t xml:space="preserve">expenses would then remain your </w:t>
      </w:r>
      <w:proofErr w:type="gramStart"/>
      <w:r>
        <w:rPr>
          <w:rFonts w:ascii="Bahnschrift" w:hAnsi="Bahnschrift"/>
          <w:sz w:val="28"/>
          <w:szCs w:val="28"/>
        </w:rPr>
        <w:t>responsibility</w:t>
      </w:r>
      <w:proofErr w:type="gramEnd"/>
    </w:p>
    <w:p w14:paraId="44B9F219" w14:textId="0140A8C3" w:rsidR="005A415A" w:rsidRDefault="005A415A" w:rsidP="005A415A">
      <w:pPr>
        <w:pStyle w:val="NoSpacing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However, for comparison you may want to consider the cost in time, money, and </w:t>
      </w:r>
      <w:r w:rsidR="005135E4">
        <w:rPr>
          <w:rFonts w:ascii="Bahnschrift" w:hAnsi="Bahnschrift"/>
          <w:sz w:val="28"/>
          <w:szCs w:val="28"/>
        </w:rPr>
        <w:t xml:space="preserve">frustration in </w:t>
      </w:r>
      <w:r>
        <w:rPr>
          <w:rFonts w:ascii="Bahnschrift" w:hAnsi="Bahnschrift"/>
          <w:sz w:val="28"/>
          <w:szCs w:val="28"/>
        </w:rPr>
        <w:t>waiting for</w:t>
      </w:r>
      <w:r w:rsidR="00E24278">
        <w:rPr>
          <w:rFonts w:ascii="Bahnschrift" w:hAnsi="Bahnschrift"/>
          <w:sz w:val="28"/>
          <w:szCs w:val="28"/>
        </w:rPr>
        <w:t xml:space="preserve"> an</w:t>
      </w:r>
      <w:r>
        <w:rPr>
          <w:rFonts w:ascii="Bahnschrift" w:hAnsi="Bahnschrift"/>
          <w:sz w:val="28"/>
          <w:szCs w:val="28"/>
        </w:rPr>
        <w:t xml:space="preserve"> appointment if you</w:t>
      </w:r>
      <w:r w:rsidR="00804E47">
        <w:rPr>
          <w:rFonts w:ascii="Bahnschrift" w:hAnsi="Bahnschrift"/>
          <w:sz w:val="28"/>
          <w:szCs w:val="28"/>
        </w:rPr>
        <w:t xml:space="preserve"> </w:t>
      </w:r>
      <w:r w:rsidR="00612C84">
        <w:rPr>
          <w:rFonts w:ascii="Bahnschrift" w:hAnsi="Bahnschrift"/>
          <w:sz w:val="28"/>
          <w:szCs w:val="28"/>
        </w:rPr>
        <w:t>go thru your insurance plan or current medical prescriber</w:t>
      </w:r>
      <w:r w:rsidR="001D6D08">
        <w:rPr>
          <w:rFonts w:ascii="Bahnschrift" w:hAnsi="Bahnschrift"/>
          <w:sz w:val="28"/>
          <w:szCs w:val="28"/>
        </w:rPr>
        <w:t>- IF you can even get an appointment!</w:t>
      </w:r>
    </w:p>
    <w:p w14:paraId="6CA9076E" w14:textId="77777777" w:rsidR="00957EFC" w:rsidRDefault="00612C84" w:rsidP="005A415A">
      <w:pPr>
        <w:pStyle w:val="NoSpacing"/>
        <w:numPr>
          <w:ilvl w:val="0"/>
          <w:numId w:val="1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Our unique </w:t>
      </w:r>
      <w:r w:rsidR="00BE1169">
        <w:rPr>
          <w:rFonts w:ascii="Bahnschrift" w:hAnsi="Bahnschrift"/>
          <w:sz w:val="28"/>
          <w:szCs w:val="28"/>
        </w:rPr>
        <w:t xml:space="preserve">approach to getting your prescription needs filled </w:t>
      </w:r>
      <w:r w:rsidR="005135E4">
        <w:rPr>
          <w:rFonts w:ascii="Bahnschrift" w:hAnsi="Bahnschrift"/>
          <w:sz w:val="28"/>
          <w:szCs w:val="28"/>
        </w:rPr>
        <w:t>MORE CONVENIENTLY</w:t>
      </w:r>
      <w:r w:rsidR="00957EFC">
        <w:rPr>
          <w:rFonts w:ascii="Bahnschrift" w:hAnsi="Bahnschrift"/>
          <w:sz w:val="28"/>
          <w:szCs w:val="28"/>
        </w:rPr>
        <w:t xml:space="preserve"> gives you</w:t>
      </w:r>
    </w:p>
    <w:p w14:paraId="2C8986D2" w14:textId="0839C731" w:rsidR="00612C84" w:rsidRPr="004216E0" w:rsidRDefault="00957EFC" w:rsidP="00957EFC">
      <w:pPr>
        <w:pStyle w:val="NoSpacing"/>
        <w:numPr>
          <w:ilvl w:val="0"/>
          <w:numId w:val="2"/>
        </w:numPr>
        <w:rPr>
          <w:rFonts w:ascii="Bahnschrift" w:hAnsi="Bahnschrift"/>
          <w:b/>
          <w:bCs/>
          <w:sz w:val="32"/>
          <w:szCs w:val="32"/>
          <w:u w:val="single"/>
        </w:rPr>
      </w:pPr>
      <w:r w:rsidRPr="004216E0">
        <w:rPr>
          <w:rFonts w:ascii="Bahnschrift" w:hAnsi="Bahnschrift"/>
          <w:b/>
          <w:bCs/>
          <w:sz w:val="32"/>
          <w:szCs w:val="32"/>
          <w:u w:val="single"/>
        </w:rPr>
        <w:t>choices</w:t>
      </w:r>
      <w:r w:rsidR="00BE1169" w:rsidRPr="004216E0">
        <w:rPr>
          <w:rFonts w:ascii="Bahnschrift" w:hAnsi="Bahnschrift"/>
          <w:b/>
          <w:bCs/>
          <w:sz w:val="32"/>
          <w:szCs w:val="32"/>
          <w:u w:val="single"/>
        </w:rPr>
        <w:t>:</w:t>
      </w:r>
    </w:p>
    <w:p w14:paraId="3305E2AF" w14:textId="67E414F3" w:rsidR="005135E4" w:rsidRDefault="00957EFC" w:rsidP="004216E0">
      <w:pPr>
        <w:pStyle w:val="NoSpacing"/>
        <w:numPr>
          <w:ilvl w:val="0"/>
          <w:numId w:val="3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Visit </w:t>
      </w:r>
      <w:r w:rsidR="00370E62">
        <w:rPr>
          <w:rFonts w:ascii="Bahnschrift" w:hAnsi="Bahnschrift"/>
          <w:sz w:val="28"/>
          <w:szCs w:val="28"/>
        </w:rPr>
        <w:t xml:space="preserve">our </w:t>
      </w:r>
      <w:r>
        <w:rPr>
          <w:rFonts w:ascii="Bahnschrift" w:hAnsi="Bahnschrift"/>
          <w:sz w:val="28"/>
          <w:szCs w:val="28"/>
        </w:rPr>
        <w:t>office for a</w:t>
      </w:r>
      <w:r w:rsidR="001E0DC1">
        <w:rPr>
          <w:rFonts w:ascii="Bahnschrift" w:hAnsi="Bahnschrift"/>
          <w:sz w:val="28"/>
          <w:szCs w:val="28"/>
        </w:rPr>
        <w:t xml:space="preserve"> </w:t>
      </w:r>
      <w:proofErr w:type="gramStart"/>
      <w:r w:rsidR="001E0DC1">
        <w:rPr>
          <w:rFonts w:ascii="Bahnschrift" w:hAnsi="Bahnschrift"/>
          <w:sz w:val="28"/>
          <w:szCs w:val="28"/>
        </w:rPr>
        <w:t xml:space="preserve">traditional </w:t>
      </w:r>
      <w:r>
        <w:rPr>
          <w:rFonts w:ascii="Bahnschrift" w:hAnsi="Bahnschrift"/>
          <w:sz w:val="28"/>
          <w:szCs w:val="28"/>
        </w:rPr>
        <w:t xml:space="preserve"> in</w:t>
      </w:r>
      <w:proofErr w:type="gramEnd"/>
      <w:r>
        <w:rPr>
          <w:rFonts w:ascii="Bahnschrift" w:hAnsi="Bahnschrift"/>
          <w:sz w:val="28"/>
          <w:szCs w:val="28"/>
        </w:rPr>
        <w:t xml:space="preserve">-person </w:t>
      </w:r>
      <w:r w:rsidR="006373D1">
        <w:rPr>
          <w:rFonts w:ascii="Bahnschrift" w:hAnsi="Bahnschrift"/>
          <w:sz w:val="28"/>
          <w:szCs w:val="28"/>
        </w:rPr>
        <w:t xml:space="preserve">OFFICE </w:t>
      </w:r>
      <w:r>
        <w:rPr>
          <w:rFonts w:ascii="Bahnschrift" w:hAnsi="Bahnschrift"/>
          <w:sz w:val="28"/>
          <w:szCs w:val="28"/>
        </w:rPr>
        <w:t xml:space="preserve">appointment </w:t>
      </w:r>
    </w:p>
    <w:p w14:paraId="64C1715D" w14:textId="707D0D21" w:rsidR="004216E0" w:rsidRPr="004216E0" w:rsidRDefault="004216E0" w:rsidP="004216E0">
      <w:pPr>
        <w:pStyle w:val="NoSpacing"/>
        <w:ind w:left="1440"/>
        <w:rPr>
          <w:rFonts w:ascii="Bahnschrift" w:hAnsi="Bahnschrift"/>
          <w:b/>
          <w:bCs/>
          <w:sz w:val="36"/>
          <w:szCs w:val="36"/>
        </w:rPr>
      </w:pPr>
      <w:r>
        <w:rPr>
          <w:rFonts w:ascii="Bahnschrift" w:hAnsi="Bahnschrift"/>
          <w:sz w:val="28"/>
          <w:szCs w:val="28"/>
        </w:rPr>
        <w:t xml:space="preserve">                       </w:t>
      </w:r>
      <w:r w:rsidRPr="004216E0">
        <w:rPr>
          <w:rFonts w:ascii="Bahnschrift" w:hAnsi="Bahnschrift"/>
          <w:b/>
          <w:bCs/>
          <w:sz w:val="36"/>
          <w:szCs w:val="36"/>
        </w:rPr>
        <w:t>OR</w:t>
      </w:r>
    </w:p>
    <w:p w14:paraId="472974C1" w14:textId="7C163BBE" w:rsidR="00BE1169" w:rsidRDefault="00370E62" w:rsidP="006373D1">
      <w:pPr>
        <w:pStyle w:val="NoSpacing"/>
        <w:ind w:left="108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     2  </w:t>
      </w:r>
      <w:r w:rsidR="006373D1">
        <w:rPr>
          <w:rFonts w:ascii="Bahnschrift" w:hAnsi="Bahnschrift"/>
          <w:sz w:val="28"/>
          <w:szCs w:val="28"/>
        </w:rPr>
        <w:t xml:space="preserve"> A</w:t>
      </w:r>
      <w:r>
        <w:rPr>
          <w:rFonts w:ascii="Bahnschrift" w:hAnsi="Bahnschrift"/>
          <w:sz w:val="28"/>
          <w:szCs w:val="28"/>
        </w:rPr>
        <w:t xml:space="preserve"> </w:t>
      </w:r>
      <w:proofErr w:type="spellStart"/>
      <w:r>
        <w:rPr>
          <w:rFonts w:ascii="Bahnschrift" w:hAnsi="Bahnschrift"/>
          <w:sz w:val="28"/>
          <w:szCs w:val="28"/>
        </w:rPr>
        <w:t>TELEPSYCH</w:t>
      </w:r>
      <w:proofErr w:type="spellEnd"/>
      <w:r>
        <w:rPr>
          <w:rFonts w:ascii="Bahnschrift" w:hAnsi="Bahnschrift"/>
          <w:sz w:val="28"/>
          <w:szCs w:val="28"/>
        </w:rPr>
        <w:t xml:space="preserve"> </w:t>
      </w:r>
      <w:r w:rsidR="006373D1">
        <w:rPr>
          <w:rFonts w:ascii="Bahnschrift" w:hAnsi="Bahnschrift"/>
          <w:sz w:val="28"/>
          <w:szCs w:val="28"/>
        </w:rPr>
        <w:t>APPOINTMENT</w:t>
      </w:r>
      <w:r w:rsidR="001D6D08">
        <w:rPr>
          <w:rFonts w:ascii="Bahnschrift" w:hAnsi="Bahnschrift"/>
          <w:sz w:val="28"/>
          <w:szCs w:val="28"/>
        </w:rPr>
        <w:t xml:space="preserve"> that </w:t>
      </w:r>
      <w:r w:rsidR="004216E0">
        <w:rPr>
          <w:rFonts w:ascii="Bahnschrift" w:hAnsi="Bahnschrift"/>
          <w:sz w:val="28"/>
          <w:szCs w:val="28"/>
        </w:rPr>
        <w:t>offer</w:t>
      </w:r>
      <w:r w:rsidR="001D6D08">
        <w:rPr>
          <w:rFonts w:ascii="Bahnschrift" w:hAnsi="Bahnschrift"/>
          <w:sz w:val="28"/>
          <w:szCs w:val="28"/>
        </w:rPr>
        <w:t xml:space="preserve">s a </w:t>
      </w:r>
      <w:r w:rsidR="004A5B8A">
        <w:rPr>
          <w:rFonts w:ascii="Bahnschrift" w:hAnsi="Bahnschrift"/>
          <w:sz w:val="28"/>
          <w:szCs w:val="28"/>
        </w:rPr>
        <w:t xml:space="preserve">TELEPHONE or </w:t>
      </w:r>
      <w:r w:rsidR="001D6D08">
        <w:rPr>
          <w:rFonts w:ascii="Bahnschrift" w:hAnsi="Bahnschrift"/>
          <w:sz w:val="28"/>
          <w:szCs w:val="28"/>
        </w:rPr>
        <w:t xml:space="preserve">VIDEO consultation right on </w:t>
      </w:r>
      <w:r w:rsidRPr="00BE1169">
        <w:rPr>
          <w:rFonts w:ascii="Bahnschrift" w:hAnsi="Bahnschrift"/>
          <w:sz w:val="28"/>
          <w:szCs w:val="28"/>
          <w:u w:val="single"/>
        </w:rPr>
        <w:t>your own</w:t>
      </w:r>
      <w:r>
        <w:rPr>
          <w:rFonts w:ascii="Bahnschrift" w:hAnsi="Bahnschrift"/>
          <w:sz w:val="28"/>
          <w:szCs w:val="28"/>
        </w:rPr>
        <w:t xml:space="preserve"> Smartphone, tablet, laptop, or desktop computer to access our prescriber </w:t>
      </w:r>
      <w:r w:rsidR="001D6D08">
        <w:rPr>
          <w:rFonts w:ascii="Bahnschrift" w:hAnsi="Bahnschrift"/>
          <w:sz w:val="28"/>
          <w:szCs w:val="28"/>
        </w:rPr>
        <w:t>etc</w:t>
      </w:r>
      <w:r w:rsidR="00BE1169">
        <w:rPr>
          <w:rFonts w:ascii="Bahnschrift" w:hAnsi="Bahnschrift"/>
          <w:sz w:val="28"/>
          <w:szCs w:val="28"/>
        </w:rPr>
        <w:t>. This way you can discuss your medication at any time and whenever it is convenient for you to do so – even from home if you wish to.</w:t>
      </w:r>
      <w:r w:rsidR="006373D1">
        <w:rPr>
          <w:rFonts w:ascii="Bahnschrift" w:hAnsi="Bahnschrift"/>
          <w:sz w:val="28"/>
          <w:szCs w:val="28"/>
        </w:rPr>
        <w:t xml:space="preserve"> (For those who do not wish to use online video, your appointment may </w:t>
      </w:r>
      <w:r w:rsidR="006373D1" w:rsidRPr="004216E0">
        <w:rPr>
          <w:rFonts w:ascii="Bahnschrift" w:hAnsi="Bahnschrift"/>
          <w:sz w:val="28"/>
          <w:szCs w:val="28"/>
          <w:u w:val="single"/>
        </w:rPr>
        <w:t>also</w:t>
      </w:r>
      <w:r w:rsidR="006373D1">
        <w:rPr>
          <w:rFonts w:ascii="Bahnschrift" w:hAnsi="Bahnschrift"/>
          <w:sz w:val="28"/>
          <w:szCs w:val="28"/>
        </w:rPr>
        <w:t xml:space="preserve"> be done by TELEPHONE)</w:t>
      </w:r>
      <w:r w:rsidR="003A2381">
        <w:rPr>
          <w:rFonts w:ascii="Bahnschrift" w:hAnsi="Bahnschrift"/>
          <w:sz w:val="28"/>
          <w:szCs w:val="28"/>
        </w:rPr>
        <w:t>.</w:t>
      </w:r>
    </w:p>
    <w:p w14:paraId="5856B842" w14:textId="791AD4E2" w:rsidR="001E0DC1" w:rsidRDefault="00313961" w:rsidP="00C71D02">
      <w:pPr>
        <w:pStyle w:val="NoSpacing"/>
        <w:ind w:left="108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  <w:t>(over please)</w:t>
      </w:r>
    </w:p>
    <w:p w14:paraId="4B9C76AA" w14:textId="45DE989E" w:rsidR="004216E0" w:rsidRDefault="00496E2B" w:rsidP="009334CD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lastRenderedPageBreak/>
        <w:t xml:space="preserve">  </w:t>
      </w:r>
      <w:r w:rsidR="001D6D08">
        <w:rPr>
          <w:rFonts w:ascii="Bahnschrift" w:hAnsi="Bahnschrift"/>
          <w:sz w:val="28"/>
          <w:szCs w:val="28"/>
        </w:rPr>
        <w:t>Expert medication evaluations</w:t>
      </w:r>
      <w:r w:rsidR="005135E4">
        <w:rPr>
          <w:rFonts w:ascii="Bahnschrift" w:hAnsi="Bahnschrift"/>
          <w:sz w:val="28"/>
          <w:szCs w:val="28"/>
        </w:rPr>
        <w:t xml:space="preserve"> </w:t>
      </w:r>
      <w:r w:rsidR="004216E0">
        <w:rPr>
          <w:rFonts w:ascii="Bahnschrift" w:hAnsi="Bahnschrift"/>
          <w:sz w:val="28"/>
          <w:szCs w:val="28"/>
        </w:rPr>
        <w:t>can be</w:t>
      </w:r>
      <w:r w:rsidR="005135E4">
        <w:rPr>
          <w:rFonts w:ascii="Bahnschrift" w:hAnsi="Bahnschrift"/>
          <w:sz w:val="28"/>
          <w:szCs w:val="28"/>
        </w:rPr>
        <w:t xml:space="preserve"> </w:t>
      </w:r>
      <w:r w:rsidR="001D6D08">
        <w:rPr>
          <w:rFonts w:ascii="Bahnschrift" w:hAnsi="Bahnschrift"/>
          <w:sz w:val="28"/>
          <w:szCs w:val="28"/>
        </w:rPr>
        <w:t>provided by</w:t>
      </w:r>
      <w:r w:rsidR="004216E0">
        <w:rPr>
          <w:rFonts w:ascii="Bahnschrift" w:hAnsi="Bahnschrift"/>
          <w:sz w:val="28"/>
          <w:szCs w:val="28"/>
        </w:rPr>
        <w:t xml:space="preserve"> the following </w:t>
      </w:r>
      <w:r w:rsidR="004216E0" w:rsidRPr="00D413B7">
        <w:rPr>
          <w:rFonts w:ascii="Bahnschrift" w:hAnsi="Bahnschrift"/>
          <w:sz w:val="28"/>
          <w:szCs w:val="28"/>
          <w:u w:val="single"/>
        </w:rPr>
        <w:t>licensed prescriber</w:t>
      </w:r>
      <w:r w:rsidR="00242F69">
        <w:rPr>
          <w:rFonts w:ascii="Bahnschrift" w:hAnsi="Bahnschrift"/>
          <w:sz w:val="28"/>
          <w:szCs w:val="28"/>
        </w:rPr>
        <w:t xml:space="preserve"> thru The Psychology Center.</w:t>
      </w:r>
    </w:p>
    <w:p w14:paraId="1EF50F1C" w14:textId="3A51732C" w:rsidR="004216E0" w:rsidRDefault="004216E0" w:rsidP="00C71D02">
      <w:pPr>
        <w:pStyle w:val="NoSpacing"/>
        <w:ind w:left="1080"/>
        <w:rPr>
          <w:rFonts w:ascii="Bahnschrift" w:hAnsi="Bahnschrift"/>
          <w:sz w:val="28"/>
          <w:szCs w:val="28"/>
        </w:rPr>
      </w:pPr>
    </w:p>
    <w:p w14:paraId="15374B01" w14:textId="77777777" w:rsidR="0072039A" w:rsidRDefault="0090338A" w:rsidP="0072039A">
      <w:pPr>
        <w:pStyle w:val="NoSpacing"/>
        <w:ind w:left="1080"/>
        <w:rPr>
          <w:rFonts w:ascii="Bahnschrift" w:hAnsi="Bahnschrift"/>
          <w:sz w:val="28"/>
          <w:szCs w:val="28"/>
        </w:rPr>
      </w:pPr>
      <w:r w:rsidRPr="0072039A">
        <w:rPr>
          <w:rFonts w:ascii="Bahnschrift" w:hAnsi="Bahnschrift"/>
          <w:b/>
          <w:bCs/>
          <w:sz w:val="32"/>
          <w:szCs w:val="32"/>
        </w:rPr>
        <w:t>STARR PEOPLES</w:t>
      </w:r>
      <w:r>
        <w:rPr>
          <w:rFonts w:ascii="Bahnschrift" w:hAnsi="Bahnschrift"/>
          <w:sz w:val="28"/>
          <w:szCs w:val="28"/>
        </w:rPr>
        <w:t xml:space="preserve">, R.N., M.S.N. </w:t>
      </w:r>
      <w:r w:rsidR="0072039A">
        <w:rPr>
          <w:rFonts w:ascii="Bahnschrift" w:hAnsi="Bahnschrift"/>
          <w:sz w:val="28"/>
          <w:szCs w:val="28"/>
        </w:rPr>
        <w:t xml:space="preserve">   </w:t>
      </w:r>
    </w:p>
    <w:p w14:paraId="27064EEF" w14:textId="308263B1" w:rsidR="0072039A" w:rsidRDefault="0072039A" w:rsidP="0072039A">
      <w:pPr>
        <w:pStyle w:val="NoSpacing"/>
        <w:ind w:left="1080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PSYCHIATRIC</w:t>
      </w:r>
      <w:r>
        <w:rPr>
          <w:rFonts w:ascii="Bahnschrift" w:hAnsi="Bahnschrift"/>
          <w:sz w:val="28"/>
          <w:szCs w:val="28"/>
        </w:rPr>
        <w:t xml:space="preserve"> -</w:t>
      </w:r>
      <w:r>
        <w:rPr>
          <w:rFonts w:ascii="Bahnschrift" w:hAnsi="Bahnschrift"/>
          <w:sz w:val="28"/>
          <w:szCs w:val="28"/>
        </w:rPr>
        <w:t>ADVANCED NURSE</w:t>
      </w:r>
      <w:r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PRACTITIONER</w:t>
      </w:r>
    </w:p>
    <w:p w14:paraId="34B22579" w14:textId="4B9371B2" w:rsidR="0072039A" w:rsidRDefault="0072039A" w:rsidP="0072039A">
      <w:pPr>
        <w:pStyle w:val="NoSpacing"/>
        <w:ind w:left="1080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Appts available </w:t>
      </w:r>
      <w:proofErr w:type="gramStart"/>
      <w:r>
        <w:rPr>
          <w:rFonts w:ascii="Bahnschrift" w:hAnsi="Bahnschrift"/>
          <w:sz w:val="32"/>
          <w:szCs w:val="32"/>
        </w:rPr>
        <w:t xml:space="preserve">at </w:t>
      </w:r>
      <w:r w:rsidR="00D413B7">
        <w:rPr>
          <w:rFonts w:ascii="Bahnschrift" w:hAnsi="Bahnschrift"/>
          <w:sz w:val="32"/>
          <w:szCs w:val="32"/>
        </w:rPr>
        <w:t xml:space="preserve"> </w:t>
      </w:r>
      <w:r w:rsidRPr="00D413B7">
        <w:rPr>
          <w:rFonts w:ascii="Bahnschrift" w:hAnsi="Bahnschrift"/>
          <w:sz w:val="32"/>
          <w:szCs w:val="32"/>
          <w:u w:val="single"/>
        </w:rPr>
        <w:t>773</w:t>
      </w:r>
      <w:proofErr w:type="gramEnd"/>
      <w:r w:rsidRPr="00D413B7">
        <w:rPr>
          <w:rFonts w:ascii="Bahnschrift" w:hAnsi="Bahnschrift"/>
          <w:sz w:val="32"/>
          <w:szCs w:val="32"/>
          <w:u w:val="single"/>
        </w:rPr>
        <w:t>/938 0111</w:t>
      </w:r>
      <w:r>
        <w:rPr>
          <w:rFonts w:ascii="Bahnschrift" w:hAnsi="Bahnschrift"/>
          <w:sz w:val="32"/>
          <w:szCs w:val="32"/>
        </w:rPr>
        <w:t xml:space="preserve"> </w:t>
      </w:r>
      <w:r w:rsidR="00D413B7">
        <w:rPr>
          <w:rFonts w:ascii="Bahnschrift" w:hAnsi="Bahnschrift"/>
          <w:sz w:val="32"/>
          <w:szCs w:val="32"/>
        </w:rPr>
        <w:t xml:space="preserve"> </w:t>
      </w:r>
      <w:r>
        <w:rPr>
          <w:rFonts w:ascii="Bahnschrift" w:hAnsi="Bahnschrift"/>
          <w:sz w:val="32"/>
          <w:szCs w:val="32"/>
        </w:rPr>
        <w:t xml:space="preserve">(24 </w:t>
      </w:r>
      <w:proofErr w:type="spellStart"/>
      <w:r>
        <w:rPr>
          <w:rFonts w:ascii="Bahnschrift" w:hAnsi="Bahnschrift"/>
          <w:sz w:val="32"/>
          <w:szCs w:val="32"/>
        </w:rPr>
        <w:t>hrs</w:t>
      </w:r>
      <w:proofErr w:type="spellEnd"/>
      <w:r>
        <w:rPr>
          <w:rFonts w:ascii="Bahnschrift" w:hAnsi="Bahnschrift"/>
          <w:sz w:val="32"/>
          <w:szCs w:val="32"/>
        </w:rPr>
        <w:t xml:space="preserve">) or </w:t>
      </w:r>
    </w:p>
    <w:p w14:paraId="0777500B" w14:textId="3A5A0789" w:rsidR="0072039A" w:rsidRDefault="0072039A" w:rsidP="0072039A">
      <w:pPr>
        <w:pStyle w:val="NoSpacing"/>
        <w:ind w:left="1080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 xml:space="preserve">by email at: </w:t>
      </w:r>
      <w:hyperlink r:id="rId5" w:history="1">
        <w:proofErr w:type="spellStart"/>
        <w:r w:rsidRPr="00B65B48">
          <w:rPr>
            <w:rStyle w:val="Hyperlink"/>
            <w:rFonts w:ascii="Bahnschrift" w:hAnsi="Bahnschrift"/>
            <w:sz w:val="32"/>
            <w:szCs w:val="32"/>
          </w:rPr>
          <w:t>StarNurse99@gmail.com</w:t>
        </w:r>
        <w:proofErr w:type="spellEnd"/>
      </w:hyperlink>
    </w:p>
    <w:p w14:paraId="48EA89DA" w14:textId="504E721E" w:rsidR="0072039A" w:rsidRDefault="0072039A" w:rsidP="0072039A">
      <w:pPr>
        <w:pStyle w:val="NoSpacing"/>
        <w:ind w:left="1080"/>
        <w:rPr>
          <w:rFonts w:ascii="Bahnschrift" w:hAnsi="Bahnschrift"/>
          <w:sz w:val="32"/>
          <w:szCs w:val="32"/>
        </w:rPr>
      </w:pPr>
      <w:r>
        <w:rPr>
          <w:rFonts w:ascii="Bahnschrift" w:hAnsi="Bahnschrift"/>
          <w:sz w:val="32"/>
          <w:szCs w:val="32"/>
        </w:rPr>
        <w:t>Office hours by appt.</w:t>
      </w:r>
    </w:p>
    <w:p w14:paraId="7ED78063" w14:textId="380EFC78" w:rsidR="0090338A" w:rsidRDefault="0090338A" w:rsidP="0090338A">
      <w:pPr>
        <w:pStyle w:val="NoSpacing"/>
        <w:ind w:left="1080"/>
        <w:rPr>
          <w:rFonts w:ascii="Bahnschrift" w:hAnsi="Bahnschrift"/>
          <w:sz w:val="28"/>
          <w:szCs w:val="28"/>
        </w:rPr>
      </w:pPr>
    </w:p>
    <w:p w14:paraId="62481C3B" w14:textId="050D5E13" w:rsidR="009334CD" w:rsidRDefault="003F789E" w:rsidP="009334CD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 </w:t>
      </w:r>
      <w:r w:rsidR="0064083C">
        <w:rPr>
          <w:rFonts w:ascii="Bahnschrift" w:hAnsi="Bahnschrift"/>
          <w:sz w:val="28"/>
          <w:szCs w:val="28"/>
        </w:rPr>
        <w:t xml:space="preserve">While in </w:t>
      </w:r>
      <w:r w:rsidR="00242F69">
        <w:rPr>
          <w:rFonts w:ascii="Bahnschrift" w:hAnsi="Bahnschrift"/>
          <w:sz w:val="28"/>
          <w:szCs w:val="28"/>
        </w:rPr>
        <w:t>our</w:t>
      </w:r>
      <w:r w:rsidR="0064083C">
        <w:rPr>
          <w:rFonts w:ascii="Bahnschrift" w:hAnsi="Bahnschrift"/>
          <w:sz w:val="28"/>
          <w:szCs w:val="28"/>
        </w:rPr>
        <w:t xml:space="preserve"> MEDICATION PROGRAM y</w:t>
      </w:r>
      <w:r>
        <w:rPr>
          <w:rFonts w:ascii="Bahnschrift" w:hAnsi="Bahnschrift"/>
          <w:sz w:val="28"/>
          <w:szCs w:val="28"/>
        </w:rPr>
        <w:t xml:space="preserve">ou must agree </w:t>
      </w:r>
      <w:r w:rsidRPr="0064083C">
        <w:rPr>
          <w:rFonts w:ascii="Bahnschrift" w:hAnsi="Bahnschrift"/>
          <w:sz w:val="28"/>
          <w:szCs w:val="28"/>
          <w:u w:val="single"/>
        </w:rPr>
        <w:t>to remain in</w:t>
      </w:r>
      <w:r>
        <w:rPr>
          <w:rFonts w:ascii="Bahnschrift" w:hAnsi="Bahnschrift"/>
          <w:sz w:val="28"/>
          <w:szCs w:val="28"/>
        </w:rPr>
        <w:t xml:space="preserve"> </w:t>
      </w:r>
      <w:r w:rsidR="0060552B" w:rsidRPr="0060552B">
        <w:rPr>
          <w:rFonts w:ascii="Bahnschrift" w:hAnsi="Bahnschrift"/>
          <w:sz w:val="28"/>
          <w:szCs w:val="28"/>
          <w:u w:val="single"/>
        </w:rPr>
        <w:t xml:space="preserve">office </w:t>
      </w:r>
      <w:r w:rsidRPr="0064083C">
        <w:rPr>
          <w:rFonts w:ascii="Bahnschrift" w:hAnsi="Bahnschrift"/>
          <w:sz w:val="28"/>
          <w:szCs w:val="28"/>
          <w:u w:val="single"/>
        </w:rPr>
        <w:t xml:space="preserve">treatment </w:t>
      </w:r>
      <w:proofErr w:type="gramStart"/>
      <w:r w:rsidRPr="0064083C">
        <w:rPr>
          <w:rFonts w:ascii="Bahnschrift" w:hAnsi="Bahnschrift"/>
          <w:sz w:val="28"/>
          <w:szCs w:val="28"/>
          <w:u w:val="single"/>
        </w:rPr>
        <w:t xml:space="preserve">with  </w:t>
      </w:r>
      <w:r w:rsidR="008405E5">
        <w:rPr>
          <w:rFonts w:ascii="Bahnschrift" w:hAnsi="Bahnschrift"/>
          <w:sz w:val="28"/>
          <w:szCs w:val="28"/>
          <w:u w:val="single"/>
        </w:rPr>
        <w:t>the</w:t>
      </w:r>
      <w:proofErr w:type="gramEnd"/>
      <w:r w:rsidR="008405E5">
        <w:rPr>
          <w:rFonts w:ascii="Bahnschrift" w:hAnsi="Bahnschrift"/>
          <w:sz w:val="28"/>
          <w:szCs w:val="28"/>
          <w:u w:val="single"/>
        </w:rPr>
        <w:t xml:space="preserve"> Adv Nurse Practitioner or </w:t>
      </w:r>
      <w:r w:rsidRPr="0064083C">
        <w:rPr>
          <w:rFonts w:ascii="Bahnschrift" w:hAnsi="Bahnschrift"/>
          <w:sz w:val="28"/>
          <w:szCs w:val="28"/>
          <w:u w:val="single"/>
        </w:rPr>
        <w:t xml:space="preserve">one of our </w:t>
      </w:r>
      <w:r w:rsidR="00E63213">
        <w:rPr>
          <w:rFonts w:ascii="Bahnschrift" w:hAnsi="Bahnschrift"/>
          <w:sz w:val="28"/>
          <w:szCs w:val="28"/>
          <w:u w:val="single"/>
        </w:rPr>
        <w:t>IN-</w:t>
      </w:r>
      <w:r w:rsidR="0064083C" w:rsidRPr="0064083C">
        <w:rPr>
          <w:rFonts w:ascii="Bahnschrift" w:hAnsi="Bahnschrift"/>
          <w:sz w:val="28"/>
          <w:szCs w:val="28"/>
          <w:u w:val="single"/>
        </w:rPr>
        <w:t>OFFICE STAFF</w:t>
      </w:r>
      <w:r w:rsidR="0064083C">
        <w:rPr>
          <w:rFonts w:ascii="Bahnschrift" w:hAnsi="Bahnschrift"/>
          <w:sz w:val="28"/>
          <w:szCs w:val="28"/>
        </w:rPr>
        <w:t xml:space="preserve"> </w:t>
      </w:r>
      <w:r>
        <w:rPr>
          <w:rFonts w:ascii="Bahnschrift" w:hAnsi="Bahnschrift"/>
          <w:sz w:val="28"/>
          <w:szCs w:val="28"/>
        </w:rPr>
        <w:t>for a MINIMUM</w:t>
      </w:r>
      <w:r w:rsidR="00DB7F14">
        <w:rPr>
          <w:rFonts w:ascii="Bahnschrift" w:hAnsi="Bahnschrift"/>
          <w:sz w:val="28"/>
          <w:szCs w:val="28"/>
        </w:rPr>
        <w:t xml:space="preserve"> of </w:t>
      </w:r>
      <w:r w:rsidR="008405E5">
        <w:rPr>
          <w:rFonts w:ascii="Bahnschrift" w:hAnsi="Bahnschrift"/>
          <w:sz w:val="28"/>
          <w:szCs w:val="28"/>
        </w:rPr>
        <w:t>5</w:t>
      </w:r>
      <w:r w:rsidR="00DB7F14">
        <w:rPr>
          <w:rFonts w:ascii="Bahnschrift" w:hAnsi="Bahnschrift"/>
          <w:sz w:val="28"/>
          <w:szCs w:val="28"/>
        </w:rPr>
        <w:t xml:space="preserve">  sessions in a 12 month period to continue to address any symptoms and treatment goals while on medication, or to help you reduce or phase out meds if that is your preference.</w:t>
      </w:r>
      <w:r w:rsidR="0064083C">
        <w:rPr>
          <w:rFonts w:ascii="Bahnschrift" w:hAnsi="Bahnschrift"/>
          <w:sz w:val="28"/>
          <w:szCs w:val="28"/>
        </w:rPr>
        <w:t xml:space="preserve"> This will generally be the same staff person who </w:t>
      </w:r>
      <w:proofErr w:type="gramStart"/>
      <w:r w:rsidR="0064083C">
        <w:rPr>
          <w:rFonts w:ascii="Bahnschrift" w:hAnsi="Bahnschrift"/>
          <w:sz w:val="28"/>
          <w:szCs w:val="28"/>
        </w:rPr>
        <w:t>“”sponsored</w:t>
      </w:r>
      <w:proofErr w:type="gramEnd"/>
      <w:r w:rsidR="0064083C">
        <w:rPr>
          <w:rFonts w:ascii="Bahnschrift" w:hAnsi="Bahnschrift"/>
          <w:sz w:val="28"/>
          <w:szCs w:val="28"/>
        </w:rPr>
        <w:t>”</w:t>
      </w:r>
      <w:r w:rsidR="00E63213">
        <w:rPr>
          <w:rFonts w:ascii="Bahnschrift" w:hAnsi="Bahnschrift"/>
          <w:sz w:val="28"/>
          <w:szCs w:val="28"/>
        </w:rPr>
        <w:t xml:space="preserve"> </w:t>
      </w:r>
      <w:r w:rsidR="0064083C">
        <w:rPr>
          <w:rFonts w:ascii="Bahnschrift" w:hAnsi="Bahnschrift"/>
          <w:sz w:val="28"/>
          <w:szCs w:val="28"/>
        </w:rPr>
        <w:t xml:space="preserve">or recommended you for the meds evaluation. </w:t>
      </w:r>
      <w:r w:rsidR="009334CD">
        <w:rPr>
          <w:rFonts w:ascii="Bahnschrift" w:hAnsi="Bahnschrift"/>
          <w:sz w:val="28"/>
          <w:szCs w:val="28"/>
        </w:rPr>
        <w:t xml:space="preserve"> If you </w:t>
      </w:r>
      <w:proofErr w:type="gramStart"/>
      <w:r w:rsidR="009334CD">
        <w:rPr>
          <w:rFonts w:ascii="Bahnschrift" w:hAnsi="Bahnschrift"/>
          <w:sz w:val="28"/>
          <w:szCs w:val="28"/>
        </w:rPr>
        <w:t>are  interested</w:t>
      </w:r>
      <w:proofErr w:type="gramEnd"/>
      <w:r w:rsidR="009334CD">
        <w:rPr>
          <w:rFonts w:ascii="Bahnschrift" w:hAnsi="Bahnschrift"/>
          <w:sz w:val="28"/>
          <w:szCs w:val="28"/>
        </w:rPr>
        <w:t>, your first step will be to discuss the plan with your</w:t>
      </w:r>
      <w:r w:rsidR="009334CD" w:rsidRPr="008405E5">
        <w:rPr>
          <w:rFonts w:ascii="Bahnschrift" w:hAnsi="Bahnschrift"/>
          <w:b/>
          <w:bCs/>
          <w:sz w:val="28"/>
          <w:szCs w:val="28"/>
        </w:rPr>
        <w:t xml:space="preserve"> current</w:t>
      </w:r>
      <w:r w:rsidR="009334CD">
        <w:rPr>
          <w:rFonts w:ascii="Bahnschrift" w:hAnsi="Bahnschrift"/>
          <w:sz w:val="28"/>
          <w:szCs w:val="28"/>
        </w:rPr>
        <w:t xml:space="preserve">  IN-OFFICE STAFF person, WHO IS:.</w:t>
      </w:r>
    </w:p>
    <w:p w14:paraId="036FE9F1" w14:textId="77777777" w:rsidR="009334CD" w:rsidRDefault="009334CD" w:rsidP="009334CD">
      <w:pPr>
        <w:pStyle w:val="NoSpacing"/>
        <w:ind w:left="1080"/>
        <w:rPr>
          <w:rFonts w:ascii="Bahnschrift" w:hAnsi="Bahnschrift"/>
          <w:sz w:val="28"/>
          <w:szCs w:val="28"/>
        </w:rPr>
      </w:pPr>
    </w:p>
    <w:p w14:paraId="776E623E" w14:textId="1764FBA5" w:rsidR="009334CD" w:rsidRDefault="009334CD" w:rsidP="009334CD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Your </w:t>
      </w:r>
      <w:r w:rsidR="00660327">
        <w:rPr>
          <w:rFonts w:ascii="Bahnschrift" w:hAnsi="Bahnschrift"/>
          <w:sz w:val="28"/>
          <w:szCs w:val="28"/>
        </w:rPr>
        <w:t xml:space="preserve">current </w:t>
      </w:r>
      <w:r>
        <w:rPr>
          <w:rFonts w:ascii="Bahnschrift" w:hAnsi="Bahnschrift"/>
          <w:sz w:val="28"/>
          <w:szCs w:val="28"/>
        </w:rPr>
        <w:t>therapist’s</w:t>
      </w:r>
      <w:r w:rsidR="00660327">
        <w:rPr>
          <w:rFonts w:ascii="Bahnschrift" w:hAnsi="Bahnschrift"/>
          <w:sz w:val="28"/>
          <w:szCs w:val="28"/>
        </w:rPr>
        <w:t xml:space="preserve"> n</w:t>
      </w:r>
      <w:r>
        <w:rPr>
          <w:rFonts w:ascii="Bahnschrift" w:hAnsi="Bahnschrift"/>
          <w:sz w:val="28"/>
          <w:szCs w:val="28"/>
        </w:rPr>
        <w:t>ame_________________________________</w:t>
      </w:r>
    </w:p>
    <w:p w14:paraId="27A9E783" w14:textId="38E80E7E" w:rsidR="006E4AF4" w:rsidRDefault="006E4AF4" w:rsidP="00E63213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(</w:t>
      </w:r>
      <w:r w:rsidR="008405E5">
        <w:rPr>
          <w:rFonts w:ascii="Bahnschrift" w:hAnsi="Bahnschrift"/>
          <w:sz w:val="28"/>
          <w:szCs w:val="28"/>
        </w:rPr>
        <w:t xml:space="preserve">we </w:t>
      </w:r>
      <w:r>
        <w:rPr>
          <w:rFonts w:ascii="Bahnschrift" w:hAnsi="Bahnschrift"/>
          <w:sz w:val="28"/>
          <w:szCs w:val="28"/>
        </w:rPr>
        <w:t>suggest having th</w:t>
      </w:r>
      <w:r w:rsidR="00570603">
        <w:rPr>
          <w:rFonts w:ascii="Bahnschrift" w:hAnsi="Bahnschrift"/>
          <w:sz w:val="28"/>
          <w:szCs w:val="28"/>
        </w:rPr>
        <w:t>is</w:t>
      </w:r>
      <w:r>
        <w:rPr>
          <w:rFonts w:ascii="Bahnschrift" w:hAnsi="Bahnschrift"/>
          <w:sz w:val="28"/>
          <w:szCs w:val="28"/>
        </w:rPr>
        <w:t xml:space="preserve"> therapist’s business card with you for </w:t>
      </w:r>
      <w:r w:rsidR="008405E5">
        <w:rPr>
          <w:rFonts w:ascii="Bahnschrift" w:hAnsi="Bahnschrift"/>
          <w:sz w:val="28"/>
          <w:szCs w:val="28"/>
        </w:rPr>
        <w:t xml:space="preserve">the </w:t>
      </w:r>
      <w:r>
        <w:rPr>
          <w:rFonts w:ascii="Bahnschrift" w:hAnsi="Bahnschrift"/>
          <w:sz w:val="28"/>
          <w:szCs w:val="28"/>
        </w:rPr>
        <w:t>first appt.)</w:t>
      </w:r>
    </w:p>
    <w:p w14:paraId="3CBFBCF8" w14:textId="77777777" w:rsidR="00E63213" w:rsidRDefault="00E63213" w:rsidP="00E63213">
      <w:pPr>
        <w:pStyle w:val="NoSpacing"/>
        <w:rPr>
          <w:rFonts w:ascii="Bahnschrift" w:hAnsi="Bahnschrift"/>
          <w:sz w:val="28"/>
          <w:szCs w:val="28"/>
        </w:rPr>
      </w:pPr>
    </w:p>
    <w:p w14:paraId="0F938A7A" w14:textId="7D36DCC0" w:rsidR="0064083C" w:rsidRDefault="0064083C" w:rsidP="00E63213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 You will need to complete certain INTAKE PAPERS</w:t>
      </w:r>
    </w:p>
    <w:p w14:paraId="3EAB6379" w14:textId="4C7A8247" w:rsidR="00E63213" w:rsidRDefault="0064083C" w:rsidP="009334CD">
      <w:pPr>
        <w:pStyle w:val="NoSpacing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to begin the program, BUT if you are already a client a</w:t>
      </w:r>
      <w:r w:rsidR="009334CD">
        <w:rPr>
          <w:rFonts w:ascii="Bahnschrift" w:hAnsi="Bahnschrift"/>
          <w:sz w:val="28"/>
          <w:szCs w:val="28"/>
        </w:rPr>
        <w:t>t</w:t>
      </w:r>
      <w:r>
        <w:rPr>
          <w:rFonts w:ascii="Bahnschrift" w:hAnsi="Bahnschrift"/>
          <w:sz w:val="28"/>
          <w:szCs w:val="28"/>
        </w:rPr>
        <w:t xml:space="preserve"> </w:t>
      </w:r>
      <w:r w:rsidR="009334CD">
        <w:rPr>
          <w:rFonts w:ascii="Bahnschrift" w:hAnsi="Bahnschrift"/>
          <w:sz w:val="28"/>
          <w:szCs w:val="28"/>
        </w:rPr>
        <w:t>Th</w:t>
      </w:r>
      <w:r>
        <w:rPr>
          <w:rFonts w:ascii="Bahnschrift" w:hAnsi="Bahnschrift"/>
          <w:sz w:val="28"/>
          <w:szCs w:val="28"/>
        </w:rPr>
        <w:t>e Psychology Center, Inc (or were recently) you will probably have already done this paperwork</w:t>
      </w:r>
    </w:p>
    <w:p w14:paraId="6DCE7FB4" w14:textId="77777777" w:rsidR="006130DE" w:rsidRPr="006130DE" w:rsidRDefault="006130DE" w:rsidP="006130DE">
      <w:pPr>
        <w:spacing w:after="0" w:line="240" w:lineRule="auto"/>
        <w:rPr>
          <w:rFonts w:ascii="Bahnschrift" w:eastAsia="Times New Roman" w:hAnsi="Bahnschrift" w:cs="Times New Roman"/>
          <w:color w:val="000000"/>
          <w:sz w:val="28"/>
          <w:szCs w:val="28"/>
        </w:rPr>
      </w:pPr>
    </w:p>
    <w:p w14:paraId="5B634D78" w14:textId="77777777" w:rsidR="006130DE" w:rsidRDefault="00F97968" w:rsidP="006130DE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Client</w:t>
      </w:r>
      <w:r w:rsidRPr="00F97968">
        <w:rPr>
          <w:rFonts w:ascii="Bahnschrift" w:hAnsi="Bahnschrift"/>
          <w:sz w:val="28"/>
          <w:szCs w:val="28"/>
          <w:u w:val="single"/>
        </w:rPr>
        <w:t xml:space="preserve"> </w:t>
      </w:r>
      <w:r w:rsidRPr="00D413B7">
        <w:rPr>
          <w:rFonts w:ascii="Bahnschrift" w:hAnsi="Bahnschrift"/>
          <w:b/>
          <w:bCs/>
          <w:sz w:val="32"/>
          <w:szCs w:val="32"/>
          <w:u w:val="single"/>
        </w:rPr>
        <w:t>signature</w:t>
      </w:r>
      <w:r w:rsidRPr="00D413B7">
        <w:rPr>
          <w:rFonts w:ascii="Bahnschrift" w:hAnsi="Bahnschrift"/>
          <w:b/>
          <w:bCs/>
          <w:sz w:val="32"/>
          <w:szCs w:val="32"/>
        </w:rPr>
        <w:t xml:space="preserve"> </w:t>
      </w:r>
      <w:r>
        <w:rPr>
          <w:rFonts w:ascii="Bahnschrift" w:hAnsi="Bahnschrift"/>
          <w:sz w:val="28"/>
          <w:szCs w:val="28"/>
        </w:rPr>
        <w:t xml:space="preserve">and </w:t>
      </w:r>
      <w:proofErr w:type="gramStart"/>
      <w:r>
        <w:rPr>
          <w:rFonts w:ascii="Bahnschrift" w:hAnsi="Bahnschrift"/>
          <w:sz w:val="28"/>
          <w:szCs w:val="28"/>
        </w:rPr>
        <w:t>agreement:_</w:t>
      </w:r>
      <w:proofErr w:type="gramEnd"/>
      <w:r>
        <w:rPr>
          <w:rFonts w:ascii="Bahnschrift" w:hAnsi="Bahnschrift"/>
          <w:sz w:val="28"/>
          <w:szCs w:val="28"/>
        </w:rPr>
        <w:t>_____________________________</w:t>
      </w:r>
    </w:p>
    <w:p w14:paraId="0B9FE60A" w14:textId="77777777" w:rsidR="006130DE" w:rsidRDefault="006130DE" w:rsidP="006130DE">
      <w:pPr>
        <w:pStyle w:val="NoSpacing"/>
        <w:rPr>
          <w:rFonts w:ascii="Bahnschrift" w:hAnsi="Bahnschrift"/>
          <w:sz w:val="28"/>
          <w:szCs w:val="28"/>
        </w:rPr>
      </w:pPr>
    </w:p>
    <w:p w14:paraId="1048C143" w14:textId="77777777" w:rsidR="00E42D89" w:rsidRDefault="00F97968" w:rsidP="00E42D89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________________________________________  Date ________</w:t>
      </w:r>
      <w:r w:rsidR="00E42D89">
        <w:rPr>
          <w:rFonts w:ascii="Bahnschrift" w:hAnsi="Bahnschrift"/>
          <w:sz w:val="28"/>
          <w:szCs w:val="28"/>
        </w:rPr>
        <w:t>______</w:t>
      </w:r>
      <w:r>
        <w:rPr>
          <w:rFonts w:ascii="Bahnschrift" w:hAnsi="Bahnschrift"/>
          <w:sz w:val="28"/>
          <w:szCs w:val="28"/>
        </w:rPr>
        <w:t xml:space="preserve">__     </w:t>
      </w:r>
    </w:p>
    <w:p w14:paraId="102DE94C" w14:textId="01CC0199" w:rsidR="006130DE" w:rsidRDefault="00F97968" w:rsidP="006130DE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</w:p>
    <w:p w14:paraId="7B451E04" w14:textId="0B1B92BE" w:rsidR="009334CD" w:rsidRDefault="00E51897" w:rsidP="006130DE">
      <w:pPr>
        <w:pStyle w:val="NoSpacing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>
        <w:rPr>
          <w:rFonts w:ascii="Bahnschrift" w:hAnsi="Bahnschrift"/>
          <w:sz w:val="28"/>
          <w:szCs w:val="28"/>
        </w:rPr>
        <w:tab/>
      </w:r>
      <w:r w:rsidR="009334CD">
        <w:rPr>
          <w:rFonts w:ascii="Bahnschrift" w:hAnsi="Bahnschrift"/>
          <w:sz w:val="28"/>
          <w:szCs w:val="28"/>
        </w:rPr>
        <w:tab/>
      </w:r>
      <w:r w:rsidR="008405E5">
        <w:rPr>
          <w:rFonts w:ascii="Bahnschrift" w:hAnsi="Bahnschrift"/>
          <w:sz w:val="28"/>
          <w:szCs w:val="28"/>
        </w:rPr>
        <w:t>1/</w:t>
      </w:r>
      <w:proofErr w:type="gramStart"/>
      <w:r w:rsidR="008405E5">
        <w:rPr>
          <w:rFonts w:ascii="Bahnschrift" w:hAnsi="Bahnschrift"/>
          <w:sz w:val="28"/>
          <w:szCs w:val="28"/>
        </w:rPr>
        <w:t xml:space="preserve">21  </w:t>
      </w:r>
      <w:r w:rsidR="009334CD">
        <w:rPr>
          <w:rFonts w:ascii="Bahnschrift" w:hAnsi="Bahnschrift"/>
          <w:sz w:val="28"/>
          <w:szCs w:val="28"/>
        </w:rPr>
        <w:t>revised</w:t>
      </w:r>
      <w:proofErr w:type="gramEnd"/>
    </w:p>
    <w:sectPr w:rsidR="009334CD" w:rsidSect="009E1491">
      <w:pgSz w:w="12240" w:h="15840"/>
      <w:pgMar w:top="1440" w:right="1440" w:bottom="864" w:left="216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66B44"/>
    <w:multiLevelType w:val="hybridMultilevel"/>
    <w:tmpl w:val="C5E22720"/>
    <w:lvl w:ilvl="0" w:tplc="B11275C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1B79"/>
    <w:multiLevelType w:val="hybridMultilevel"/>
    <w:tmpl w:val="CAD27AB0"/>
    <w:lvl w:ilvl="0" w:tplc="5F0CC5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B1FFC"/>
    <w:multiLevelType w:val="hybridMultilevel"/>
    <w:tmpl w:val="E65C03E0"/>
    <w:lvl w:ilvl="0" w:tplc="E020D668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A0500F6"/>
    <w:multiLevelType w:val="hybridMultilevel"/>
    <w:tmpl w:val="4EEADAB8"/>
    <w:lvl w:ilvl="0" w:tplc="7CFEA7C6">
      <w:start w:val="2"/>
      <w:numFmt w:val="decimal"/>
      <w:lvlText w:val="%1"/>
      <w:lvlJc w:val="left"/>
      <w:pPr>
        <w:ind w:left="1440" w:hanging="360"/>
      </w:pPr>
      <w:rPr>
        <w:rFonts w:hint="default"/>
        <w:b w:val="0"/>
        <w:b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B5"/>
    <w:rsid w:val="00005BB5"/>
    <w:rsid w:val="00055169"/>
    <w:rsid w:val="000A5800"/>
    <w:rsid w:val="00176A16"/>
    <w:rsid w:val="001D6D08"/>
    <w:rsid w:val="001E0DC1"/>
    <w:rsid w:val="001E7930"/>
    <w:rsid w:val="00213CFF"/>
    <w:rsid w:val="002371F1"/>
    <w:rsid w:val="00242F69"/>
    <w:rsid w:val="00277459"/>
    <w:rsid w:val="0029424E"/>
    <w:rsid w:val="002D3DD7"/>
    <w:rsid w:val="00313961"/>
    <w:rsid w:val="00357398"/>
    <w:rsid w:val="00370E62"/>
    <w:rsid w:val="003A2381"/>
    <w:rsid w:val="003F789E"/>
    <w:rsid w:val="004216E0"/>
    <w:rsid w:val="00496E2B"/>
    <w:rsid w:val="004A5B8A"/>
    <w:rsid w:val="004B33EB"/>
    <w:rsid w:val="005135E4"/>
    <w:rsid w:val="00570603"/>
    <w:rsid w:val="0057545A"/>
    <w:rsid w:val="00585EC7"/>
    <w:rsid w:val="005A415A"/>
    <w:rsid w:val="005D76DE"/>
    <w:rsid w:val="0060552B"/>
    <w:rsid w:val="0060633A"/>
    <w:rsid w:val="00612C84"/>
    <w:rsid w:val="006130DE"/>
    <w:rsid w:val="006373D1"/>
    <w:rsid w:val="0064083C"/>
    <w:rsid w:val="00660327"/>
    <w:rsid w:val="006A4B2E"/>
    <w:rsid w:val="006E4AF4"/>
    <w:rsid w:val="0072039A"/>
    <w:rsid w:val="00804E47"/>
    <w:rsid w:val="008405E5"/>
    <w:rsid w:val="00851FEE"/>
    <w:rsid w:val="008C0EE8"/>
    <w:rsid w:val="008C2F4C"/>
    <w:rsid w:val="0090338A"/>
    <w:rsid w:val="00913807"/>
    <w:rsid w:val="009334CD"/>
    <w:rsid w:val="009344CD"/>
    <w:rsid w:val="00957EFC"/>
    <w:rsid w:val="00986FCC"/>
    <w:rsid w:val="009876A4"/>
    <w:rsid w:val="009E1491"/>
    <w:rsid w:val="00A31EE6"/>
    <w:rsid w:val="00B11B27"/>
    <w:rsid w:val="00B63D6F"/>
    <w:rsid w:val="00BC4C83"/>
    <w:rsid w:val="00BD3B77"/>
    <w:rsid w:val="00BE1169"/>
    <w:rsid w:val="00C71D02"/>
    <w:rsid w:val="00CF3530"/>
    <w:rsid w:val="00D1673A"/>
    <w:rsid w:val="00D413B7"/>
    <w:rsid w:val="00D72BE4"/>
    <w:rsid w:val="00DB7F14"/>
    <w:rsid w:val="00E150FB"/>
    <w:rsid w:val="00E24278"/>
    <w:rsid w:val="00E42D89"/>
    <w:rsid w:val="00E51897"/>
    <w:rsid w:val="00E63213"/>
    <w:rsid w:val="00E76085"/>
    <w:rsid w:val="00E92776"/>
    <w:rsid w:val="00F97968"/>
    <w:rsid w:val="00FE17C3"/>
    <w:rsid w:val="00FE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0428"/>
  <w15:docId w15:val="{4F590CE4-3B78-4217-861C-0746C246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C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130DE"/>
    <w:rPr>
      <w:b/>
      <w:bCs/>
    </w:rPr>
  </w:style>
  <w:style w:type="character" w:styleId="Hyperlink">
    <w:name w:val="Hyperlink"/>
    <w:basedOn w:val="DefaultParagraphFont"/>
    <w:uiPriority w:val="99"/>
    <w:unhideWhenUsed/>
    <w:rsid w:val="009344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Nurse9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Psychology Center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James Davenport</dc:creator>
  <cp:lastModifiedBy>DrJames Davenport</cp:lastModifiedBy>
  <cp:revision>2</cp:revision>
  <cp:lastPrinted>2021-01-20T22:39:00Z</cp:lastPrinted>
  <dcterms:created xsi:type="dcterms:W3CDTF">2021-01-20T22:50:00Z</dcterms:created>
  <dcterms:modified xsi:type="dcterms:W3CDTF">2021-01-20T22:50:00Z</dcterms:modified>
</cp:coreProperties>
</file>